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54A" w:rsidRPr="00CC643D" w:rsidRDefault="00CC054A" w:rsidP="00AD3856">
      <w:pPr>
        <w:suppressAutoHyphens/>
        <w:rPr>
          <w:rFonts w:ascii="Bookman Old Style" w:hAnsi="Bookman Old Style" w:cs="Arial"/>
          <w:iCs/>
          <w:sz w:val="18"/>
        </w:rPr>
      </w:pPr>
    </w:p>
    <w:p w:rsidR="00DC6121" w:rsidRPr="00FA7101" w:rsidRDefault="00DC6121" w:rsidP="00AD385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DC6121" w:rsidRPr="00CC643D" w:rsidRDefault="00DC6121" w:rsidP="000E31F4">
      <w:pPr>
        <w:suppressAutoHyphens/>
        <w:rPr>
          <w:sz w:val="18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DC6121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DC6121" w:rsidRPr="007323A5" w:rsidRDefault="00DC612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Pr="0027099E">
              <w:rPr>
                <w:rFonts w:ascii="Bookman Old Style" w:hAnsi="Bookman Old Style" w:cs="Tahoma"/>
                <w:i w:val="0"/>
                <w:color w:val="000000"/>
                <w:sz w:val="20"/>
                <w:lang w:val="es-MX"/>
              </w:rPr>
              <w:t>Secretaria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MX"/>
              </w:rPr>
              <w:t xml:space="preserve"> </w:t>
            </w:r>
            <w:r w:rsidRPr="0027099E">
              <w:rPr>
                <w:rFonts w:ascii="Bookman Old Style" w:hAnsi="Bookman Old Style" w:cs="Tahoma"/>
                <w:i w:val="0"/>
                <w:color w:val="000000"/>
                <w:sz w:val="20"/>
                <w:lang w:val="es-MX"/>
              </w:rPr>
              <w:t>Colaboradora II</w:t>
            </w:r>
          </w:p>
        </w:tc>
        <w:tc>
          <w:tcPr>
            <w:tcW w:w="1661" w:type="dxa"/>
            <w:vAlign w:val="center"/>
          </w:tcPr>
          <w:p w:rsidR="00DC6121" w:rsidRPr="007323A5" w:rsidRDefault="00DC612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05</w:t>
            </w:r>
          </w:p>
        </w:tc>
        <w:tc>
          <w:tcPr>
            <w:tcW w:w="1500" w:type="dxa"/>
            <w:vAlign w:val="center"/>
          </w:tcPr>
          <w:p w:rsidR="00DC6121" w:rsidRPr="007323A5" w:rsidRDefault="00DC612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DC6121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C6121" w:rsidRPr="007323A5" w:rsidRDefault="00DC612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Secretaría General</w:t>
            </w:r>
          </w:p>
        </w:tc>
      </w:tr>
      <w:tr w:rsidR="00DC6121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C6121" w:rsidRPr="007323A5" w:rsidRDefault="00DC6121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Secretaría General</w:t>
            </w:r>
          </w:p>
        </w:tc>
      </w:tr>
    </w:tbl>
    <w:p w:rsidR="00DC6121" w:rsidRPr="00CC643D" w:rsidRDefault="00DC6121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  <w:szCs w:val="16"/>
        </w:rPr>
      </w:pPr>
    </w:p>
    <w:p w:rsidR="00DC6121" w:rsidRPr="00FA7101" w:rsidRDefault="00DC6121" w:rsidP="00AD385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DC6121" w:rsidRPr="00CC643D" w:rsidRDefault="00DC6121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  <w:szCs w:val="8"/>
        </w:rPr>
      </w:pPr>
    </w:p>
    <w:p w:rsidR="00DC6121" w:rsidRDefault="00DC6121" w:rsidP="00AD385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7099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Recibir, extractar el contenido y archivar la documentación que ingresa al área; proporcionar información requerida por usuarios internos y externos, asimismo, servir de apoyo a la jefatura inmediata a fin de garantizar el adecuado funcionamiento de </w:t>
      </w:r>
      <w:smartTag w:uri="urn:schemas-microsoft-com:office:smarttags" w:element="PersonName">
        <w:smartTagPr>
          <w:attr w:name="ProductID" w:val="la Unidad."/>
        </w:smartTagPr>
        <w:r>
          <w:rPr>
            <w:rFonts w:ascii="Bookman Old Style" w:hAnsi="Bookman Old Style" w:cs="Tahoma"/>
            <w:i w:val="0"/>
            <w:color w:val="000000"/>
            <w:sz w:val="20"/>
            <w:szCs w:val="22"/>
            <w:lang w:val="es-CL"/>
          </w:rPr>
          <w:t>la Unidad</w:t>
        </w:r>
        <w:r>
          <w:rPr>
            <w:rFonts w:ascii="Bookman Old Style" w:hAnsi="Bookman Old Style" w:cs="Tahoma"/>
            <w:i w:val="0"/>
            <w:color w:val="000000"/>
            <w:sz w:val="20"/>
            <w:lang w:val="es-CL"/>
          </w:rPr>
          <w:t>.</w:t>
        </w:r>
      </w:smartTag>
    </w:p>
    <w:p w:rsidR="00DC6121" w:rsidRPr="00CC643D" w:rsidRDefault="00DC6121" w:rsidP="00E21CFE">
      <w:pPr>
        <w:pStyle w:val="Textoindependiente3"/>
        <w:suppressAutoHyphens/>
        <w:rPr>
          <w:rFonts w:ascii="Bookman Old Style" w:hAnsi="Bookman Old Style"/>
          <w:sz w:val="20"/>
          <w:szCs w:val="18"/>
          <w:lang w:val="es-CL"/>
        </w:rPr>
      </w:pPr>
    </w:p>
    <w:p w:rsidR="00DC6121" w:rsidRDefault="00DC6121" w:rsidP="00AD385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C6121" w:rsidRPr="00CC643D" w:rsidRDefault="00DC6121" w:rsidP="00E21CFE">
      <w:pPr>
        <w:suppressAutoHyphens/>
        <w:rPr>
          <w:sz w:val="18"/>
          <w:szCs w:val="6"/>
        </w:rPr>
      </w:pPr>
    </w:p>
    <w:p w:rsidR="00DC6121" w:rsidRPr="00AD3856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7099E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Revisar la correspondencia recibida, verificando su procedencia, a fin de clasificarla conforme a lo establecido</w:t>
      </w:r>
      <w:r>
        <w:rPr>
          <w:rFonts w:ascii="Bookman Old Style" w:hAnsi="Bookman Old Style"/>
          <w:i w:val="0"/>
          <w:sz w:val="20"/>
        </w:rPr>
        <w:t>.</w:t>
      </w:r>
    </w:p>
    <w:p w:rsidR="00DC6121" w:rsidRPr="00CC643D" w:rsidRDefault="00DC6121" w:rsidP="00AD3856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DC6121" w:rsidRPr="0027099E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27099E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Leer la correspondencia recibida, con el objeto de efectuar una síntesis del contenido de las notas, antes de trasladarlos al Secretario General.</w:t>
      </w:r>
    </w:p>
    <w:p w:rsidR="00DC6121" w:rsidRPr="00CC643D" w:rsidRDefault="00DC6121" w:rsidP="00AD385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szCs w:val="16"/>
          <w:lang w:val="es-GT"/>
        </w:rPr>
      </w:pPr>
    </w:p>
    <w:p w:rsidR="00DC6121" w:rsidRPr="0027099E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27099E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Archivar por orden numérico, memorandos, notas y hojas de control de correspondencia, a fin de contar con los respaldos pertinentes y facilitar la búsqueda de la misma.</w:t>
      </w:r>
    </w:p>
    <w:p w:rsidR="00DC6121" w:rsidRPr="00CC643D" w:rsidRDefault="00DC6121" w:rsidP="00AD385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szCs w:val="16"/>
          <w:lang w:val="es-GT"/>
        </w:rPr>
      </w:pPr>
    </w:p>
    <w:p w:rsidR="00DC6121" w:rsidRPr="0027099E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27099E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Elaborar notas, informes, memos, listados, y otra documentación; de acuerdo a estipulaciones utilizadas, con la finalidad de apoyar en la gestiones y operatividad del área.</w:t>
      </w:r>
    </w:p>
    <w:p w:rsidR="00DC6121" w:rsidRPr="00CC643D" w:rsidRDefault="00DC6121" w:rsidP="00AD385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szCs w:val="16"/>
          <w:lang w:val="es-GT"/>
        </w:rPr>
      </w:pPr>
    </w:p>
    <w:p w:rsidR="00DC6121" w:rsidRPr="0027099E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27099E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Brindar apoyo a otras dependencias de la Administración Superior (Dirección General, Subdirección General y otras), así como la contribución con la ejecución de actividades relacionadas con el trabajo del área, encomendadas por la jefatura correspondiente.</w:t>
      </w:r>
    </w:p>
    <w:p w:rsidR="00DC6121" w:rsidRPr="00CC643D" w:rsidRDefault="00DC6121" w:rsidP="00AD385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GT"/>
        </w:rPr>
      </w:pPr>
    </w:p>
    <w:p w:rsidR="00DC6121" w:rsidRPr="0027099E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27099E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Atender consultas, ya sea vía telefónica o personal, relacionadas con el trabajo del área, a fin de dar respuesta conforme a lo solicitado.</w:t>
      </w:r>
    </w:p>
    <w:p w:rsidR="00DC6121" w:rsidRPr="00CC643D" w:rsidRDefault="00DC6121" w:rsidP="00AD385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szCs w:val="16"/>
          <w:lang w:val="es-GT"/>
        </w:rPr>
      </w:pPr>
    </w:p>
    <w:p w:rsidR="00DC6121" w:rsidRPr="00AD3856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AD3856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DC6121" w:rsidRPr="00CC643D" w:rsidRDefault="00DC6121" w:rsidP="00AD385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18"/>
          <w:szCs w:val="16"/>
          <w:lang w:val="es-GT"/>
        </w:rPr>
      </w:pPr>
    </w:p>
    <w:p w:rsidR="00DC6121" w:rsidRPr="00AD3856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AD3856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Colaborar con el ingreso de resultados del proceso, al sistema de información específico del área, a fin de mantener actualizados los registros.</w:t>
      </w:r>
    </w:p>
    <w:p w:rsidR="00DC6121" w:rsidRPr="00CC643D" w:rsidRDefault="00DC6121" w:rsidP="00AD385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</w:p>
    <w:p w:rsidR="00DC6121" w:rsidRPr="00AD3856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AD3856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Llevar registros actualizados de los trámites y/o casos realizados, como mecanismo para la generación de estadísticas.</w:t>
      </w:r>
    </w:p>
    <w:p w:rsidR="00DC6121" w:rsidRPr="00CC643D" w:rsidRDefault="00DC6121" w:rsidP="00AD385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</w:p>
    <w:p w:rsidR="00DC6121" w:rsidRPr="00AD3856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AD3856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Dar seguimiento a las actividades asignadas, a través de la aplicación de los procedimientos establecidos, con el fin de cumplir con las metas del área.</w:t>
      </w:r>
    </w:p>
    <w:p w:rsidR="00DC6121" w:rsidRPr="00CC643D" w:rsidRDefault="00DC6121" w:rsidP="00AD385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</w:p>
    <w:p w:rsidR="00DC6121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AD3856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Dar a conocer al jefe los resultados de sus actividades ya sea periódicamente o atendiendo requerimientos de éste, a fin de que sirvan de insumo para la generación de reportes.</w:t>
      </w:r>
    </w:p>
    <w:p w:rsidR="00DC6121" w:rsidRDefault="00DC6121" w:rsidP="00C03598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2"/>
          <w:lang w:val="es-GT"/>
        </w:rPr>
      </w:pPr>
    </w:p>
    <w:p w:rsidR="00CC643D" w:rsidRDefault="00CC643D" w:rsidP="00C03598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2"/>
          <w:lang w:val="es-GT"/>
        </w:rPr>
      </w:pPr>
    </w:p>
    <w:p w:rsidR="00CC643D" w:rsidRDefault="00CC643D" w:rsidP="00C03598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2"/>
          <w:lang w:val="es-GT"/>
        </w:rPr>
      </w:pPr>
    </w:p>
    <w:p w:rsidR="00CC643D" w:rsidRDefault="00CC643D" w:rsidP="00C03598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2"/>
          <w:lang w:val="es-GT"/>
        </w:rPr>
      </w:pPr>
    </w:p>
    <w:p w:rsidR="00CC643D" w:rsidRDefault="00CC643D" w:rsidP="00C03598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2"/>
          <w:lang w:val="es-GT"/>
        </w:rPr>
      </w:pPr>
    </w:p>
    <w:p w:rsidR="00CC643D" w:rsidRPr="00D72727" w:rsidRDefault="00CC643D" w:rsidP="00C03598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2"/>
          <w:lang w:val="es-GT"/>
        </w:rPr>
      </w:pPr>
    </w:p>
    <w:p w:rsidR="00DC6121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AD3856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Colaborar con la inducción de personal nuevo, dando a conocer los procesos y/o funciones, con el fin de que se involucre en el trabajo del área.</w:t>
      </w:r>
    </w:p>
    <w:p w:rsidR="00DC6121" w:rsidRPr="00D72727" w:rsidRDefault="00DC6121" w:rsidP="00C03598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6"/>
          <w:lang w:val="es-GT"/>
        </w:rPr>
      </w:pPr>
    </w:p>
    <w:p w:rsidR="00DC6121" w:rsidRPr="00AD3856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AD3856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Apoyar al área de trabajo, cuando sea necesario, realizando actividades para suplir ausencias de personal o situaciones de urgencia.</w:t>
      </w:r>
    </w:p>
    <w:p w:rsidR="00DC6121" w:rsidRPr="004B6313" w:rsidRDefault="00DC6121" w:rsidP="00AD385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16"/>
          <w:szCs w:val="16"/>
          <w:lang w:val="es-GT"/>
        </w:rPr>
      </w:pPr>
    </w:p>
    <w:p w:rsidR="00DC6121" w:rsidRDefault="00DC6121" w:rsidP="00AD3856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</w:pPr>
      <w:r w:rsidRPr="00AD3856">
        <w:rPr>
          <w:rFonts w:ascii="Bookman Old Style" w:hAnsi="Bookman Old Style" w:cs="Tahoma"/>
          <w:i w:val="0"/>
          <w:color w:val="000000"/>
          <w:sz w:val="20"/>
          <w:szCs w:val="22"/>
          <w:lang w:val="es-GT"/>
        </w:rPr>
        <w:t>Realizar otras actividades encomendadas por la jefatura inmediata.</w:t>
      </w:r>
    </w:p>
    <w:p w:rsidR="00CC054A" w:rsidRDefault="00CC054A" w:rsidP="00CC054A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GT"/>
        </w:rPr>
      </w:pPr>
    </w:p>
    <w:p w:rsidR="00CC643D" w:rsidRPr="00CC054A" w:rsidRDefault="00CC643D" w:rsidP="00CC054A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GT"/>
        </w:rPr>
      </w:pPr>
    </w:p>
    <w:p w:rsidR="00DC6121" w:rsidRDefault="00DC6121" w:rsidP="00AD385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C6121" w:rsidRDefault="00DC6121" w:rsidP="000A05F5">
      <w:pPr>
        <w:rPr>
          <w:rFonts w:ascii="Bookman Old Style" w:hAnsi="Bookman Old Style"/>
          <w:i w:val="0"/>
          <w:sz w:val="16"/>
        </w:rPr>
      </w:pPr>
    </w:p>
    <w:p w:rsidR="00CC643D" w:rsidRPr="000A05F5" w:rsidRDefault="00CC643D" w:rsidP="000A05F5">
      <w:pPr>
        <w:rPr>
          <w:rFonts w:ascii="Bookman Old Style" w:hAnsi="Bookman Old Style"/>
          <w:i w:val="0"/>
          <w:sz w:val="16"/>
        </w:rPr>
      </w:pPr>
    </w:p>
    <w:p w:rsidR="00DC6121" w:rsidRDefault="00DC6121" w:rsidP="00AD3856">
      <w:pPr>
        <w:tabs>
          <w:tab w:val="left" w:pos="2694"/>
        </w:tabs>
        <w:suppressAutoHyphens/>
        <w:ind w:left="2694" w:hanging="241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DC6121" w:rsidRDefault="00DC6121" w:rsidP="00AD3856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  <w:szCs w:val="14"/>
        </w:rPr>
      </w:pPr>
    </w:p>
    <w:p w:rsidR="00CC643D" w:rsidRPr="00CC054A" w:rsidRDefault="00CC643D" w:rsidP="00AD3856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  <w:szCs w:val="14"/>
        </w:rPr>
      </w:pPr>
    </w:p>
    <w:p w:rsidR="00DC6121" w:rsidRDefault="00DC6121" w:rsidP="00AD385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C6121" w:rsidRDefault="00DC6121" w:rsidP="000A05F5">
      <w:pPr>
        <w:rPr>
          <w:rFonts w:ascii="Bookman Old Style" w:hAnsi="Bookman Old Style"/>
          <w:i w:val="0"/>
          <w:sz w:val="18"/>
        </w:rPr>
      </w:pPr>
    </w:p>
    <w:p w:rsidR="00CC643D" w:rsidRPr="000A05F5" w:rsidRDefault="00CC643D" w:rsidP="000A05F5">
      <w:pPr>
        <w:rPr>
          <w:rFonts w:ascii="Bookman Old Style" w:hAnsi="Bookman Old Style"/>
          <w:i w:val="0"/>
          <w:sz w:val="18"/>
        </w:rPr>
      </w:pPr>
    </w:p>
    <w:p w:rsidR="00DC6121" w:rsidRDefault="00DC6121" w:rsidP="00AD3856">
      <w:pPr>
        <w:numPr>
          <w:ilvl w:val="0"/>
          <w:numId w:val="3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D72727" w:rsidRPr="005825D6" w:rsidRDefault="00D72727" w:rsidP="00D72727">
      <w:pPr>
        <w:numPr>
          <w:ilvl w:val="0"/>
          <w:numId w:val="32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</w:rPr>
        <w:t>Realización de síntesis efectiva de la correspondencia recibida.</w:t>
      </w:r>
    </w:p>
    <w:p w:rsidR="00DC6121" w:rsidRDefault="00DC6121" w:rsidP="00D72727">
      <w:pPr>
        <w:numPr>
          <w:ilvl w:val="0"/>
          <w:numId w:val="32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Correspondencia y documentación del área correctamente archivadas con su respectivos antecedentes</w:t>
      </w:r>
      <w:r w:rsidRPr="00E84DEA">
        <w:rPr>
          <w:rFonts w:ascii="Bookman Old Style" w:hAnsi="Bookman Old Style" w:cs="Arial"/>
          <w:i w:val="0"/>
          <w:iCs/>
          <w:sz w:val="20"/>
        </w:rPr>
        <w:t>.</w:t>
      </w:r>
    </w:p>
    <w:p w:rsidR="00DC6121" w:rsidRPr="00844361" w:rsidRDefault="00DC6121" w:rsidP="00AD3856">
      <w:pPr>
        <w:numPr>
          <w:ilvl w:val="0"/>
          <w:numId w:val="32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</w:rPr>
        <w:t>Correcta clasificación de la correspondencia.</w:t>
      </w:r>
    </w:p>
    <w:p w:rsidR="00DC6121" w:rsidRDefault="00DC6121" w:rsidP="000E31F4">
      <w:pPr>
        <w:suppressAutoHyphens/>
        <w:rPr>
          <w:rFonts w:ascii="Bookman Old Style" w:hAnsi="Bookman Old Style" w:cs="Arial"/>
          <w:i w:val="0"/>
          <w:iCs/>
          <w:sz w:val="10"/>
          <w:szCs w:val="10"/>
        </w:rPr>
      </w:pPr>
    </w:p>
    <w:p w:rsidR="00CC643D" w:rsidRDefault="00CC643D" w:rsidP="000E31F4">
      <w:pPr>
        <w:suppressAutoHyphens/>
        <w:rPr>
          <w:rFonts w:ascii="Bookman Old Style" w:hAnsi="Bookman Old Style" w:cs="Arial"/>
          <w:i w:val="0"/>
          <w:iCs/>
          <w:sz w:val="10"/>
          <w:szCs w:val="10"/>
        </w:rPr>
      </w:pPr>
    </w:p>
    <w:p w:rsidR="00CC643D" w:rsidRPr="00C03598" w:rsidRDefault="00CC643D" w:rsidP="000E31F4">
      <w:pPr>
        <w:suppressAutoHyphens/>
        <w:rPr>
          <w:rFonts w:ascii="Bookman Old Style" w:hAnsi="Bookman Old Style" w:cs="Arial"/>
          <w:i w:val="0"/>
          <w:iCs/>
          <w:sz w:val="10"/>
          <w:szCs w:val="10"/>
        </w:rPr>
      </w:pPr>
    </w:p>
    <w:p w:rsidR="00DC6121" w:rsidRDefault="00DC6121" w:rsidP="00AD3856">
      <w:pPr>
        <w:numPr>
          <w:ilvl w:val="0"/>
          <w:numId w:val="3"/>
        </w:numPr>
        <w:suppressAutoHyphens/>
        <w:ind w:left="567" w:right="141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DC6121" w:rsidRPr="00423B1A" w:rsidRDefault="00DC6121" w:rsidP="00AD3856">
      <w:pPr>
        <w:numPr>
          <w:ilvl w:val="0"/>
          <w:numId w:val="32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DC6121" w:rsidRPr="00423B1A" w:rsidRDefault="00DC6121" w:rsidP="00AD3856">
      <w:pPr>
        <w:numPr>
          <w:ilvl w:val="0"/>
          <w:numId w:val="32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Century Gothic" w:hAnsi="Century Gothic" w:cs="Arial"/>
          <w:i w:val="0"/>
          <w:sz w:val="20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 xml:space="preserve">Ley y </w:t>
      </w:r>
      <w:r w:rsidR="003C6E85" w:rsidRPr="00423B1A">
        <w:rPr>
          <w:rFonts w:ascii="Bookman Old Style" w:hAnsi="Bookman Old Style" w:cs="Arial"/>
          <w:i w:val="0"/>
          <w:iCs/>
          <w:sz w:val="20"/>
          <w:lang w:val="es-ES"/>
        </w:rPr>
        <w:t>Reglamento</w:t>
      </w:r>
      <w:r w:rsidR="003C6E85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CC054A" w:rsidRPr="00423B1A" w:rsidRDefault="00CC054A" w:rsidP="00CC054A">
      <w:pPr>
        <w:numPr>
          <w:ilvl w:val="0"/>
          <w:numId w:val="32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  <w:lang w:val="es-ES"/>
        </w:rPr>
        <w:t>Á</w:t>
      </w: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rea.</w:t>
      </w:r>
    </w:p>
    <w:p w:rsidR="00DC6121" w:rsidRDefault="00DC6121" w:rsidP="00AD3856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CC643D" w:rsidRPr="00CC054A" w:rsidRDefault="00CC643D" w:rsidP="00AD3856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DC6121" w:rsidRDefault="00DC6121" w:rsidP="00AD385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DC6121" w:rsidRPr="000A05F5" w:rsidRDefault="00DC6121" w:rsidP="000A05F5">
      <w:pPr>
        <w:rPr>
          <w:rFonts w:ascii="Bookman Old Style" w:hAnsi="Bookman Old Style"/>
          <w:i w:val="0"/>
          <w:sz w:val="16"/>
        </w:rPr>
      </w:pPr>
    </w:p>
    <w:p w:rsidR="00DC6121" w:rsidRPr="00F57C7F" w:rsidRDefault="00DC6121" w:rsidP="00E04033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C6121" w:rsidRPr="00F57C7F" w:rsidRDefault="00DC6121" w:rsidP="00E04033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C6121" w:rsidRPr="00F57C7F" w:rsidRDefault="00DC6121" w:rsidP="00E04033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Correspondencia.</w:t>
      </w:r>
    </w:p>
    <w:p w:rsidR="00DC6121" w:rsidRPr="00F57C7F" w:rsidRDefault="00DC6121" w:rsidP="00E04033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DC6121" w:rsidRDefault="00DC6121" w:rsidP="000A05F5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DC6121" w:rsidRDefault="00DC6121" w:rsidP="00AD3856">
      <w:pPr>
        <w:suppressAutoHyphens/>
        <w:rPr>
          <w:rFonts w:ascii="Bookman Old Style" w:hAnsi="Bookman Old Style" w:cs="Arial"/>
          <w:i w:val="0"/>
          <w:iCs/>
          <w:sz w:val="18"/>
          <w:szCs w:val="14"/>
        </w:rPr>
      </w:pPr>
    </w:p>
    <w:p w:rsidR="00CC643D" w:rsidRPr="00D72727" w:rsidRDefault="00CC643D" w:rsidP="00AD3856">
      <w:pPr>
        <w:suppressAutoHyphens/>
        <w:rPr>
          <w:rFonts w:ascii="Bookman Old Style" w:hAnsi="Bookman Old Style" w:cs="Arial"/>
          <w:i w:val="0"/>
          <w:iCs/>
          <w:sz w:val="18"/>
          <w:szCs w:val="14"/>
        </w:rPr>
      </w:pPr>
    </w:p>
    <w:p w:rsidR="00DC6121" w:rsidRPr="00A55019" w:rsidRDefault="00DC6121" w:rsidP="00AD385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DC6121" w:rsidRDefault="00DC6121" w:rsidP="00AD3856">
      <w:pPr>
        <w:suppressAutoHyphens/>
        <w:rPr>
          <w:rFonts w:ascii="Bookman Old Style" w:hAnsi="Bookman Old Style" w:cs="Arial"/>
          <w:i w:val="0"/>
          <w:iCs/>
          <w:sz w:val="16"/>
          <w:szCs w:val="8"/>
        </w:rPr>
      </w:pPr>
    </w:p>
    <w:p w:rsidR="00CC643D" w:rsidRPr="000A05F5" w:rsidRDefault="00CC643D" w:rsidP="00AD3856">
      <w:pPr>
        <w:suppressAutoHyphens/>
        <w:rPr>
          <w:rFonts w:ascii="Bookman Old Style" w:hAnsi="Bookman Old Style" w:cs="Arial"/>
          <w:i w:val="0"/>
          <w:iCs/>
          <w:sz w:val="16"/>
          <w:szCs w:val="8"/>
        </w:rPr>
      </w:pPr>
    </w:p>
    <w:p w:rsidR="00DC6121" w:rsidRDefault="00DC6121" w:rsidP="00E04033">
      <w:pPr>
        <w:numPr>
          <w:ilvl w:val="0"/>
          <w:numId w:val="33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Bachiller</w:t>
      </w:r>
      <w:r w:rsidR="00B9656A">
        <w:rPr>
          <w:rFonts w:ascii="Bookman Old Style" w:hAnsi="Bookman Old Style" w:cs="Arial"/>
          <w:i w:val="0"/>
          <w:iCs/>
          <w:sz w:val="20"/>
        </w:rPr>
        <w:t>.</w:t>
      </w:r>
    </w:p>
    <w:p w:rsidR="00DC6121" w:rsidRPr="00CC643D" w:rsidRDefault="00DC6121" w:rsidP="00AD385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8"/>
        </w:rPr>
      </w:pPr>
    </w:p>
    <w:p w:rsidR="00DC6121" w:rsidRDefault="00DC6121" w:rsidP="00E04033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041F3B">
        <w:rPr>
          <w:rFonts w:ascii="Bookman Old Style" w:hAnsi="Bookman Old Style" w:cs="Arial"/>
          <w:i w:val="0"/>
          <w:iCs/>
          <w:sz w:val="20"/>
        </w:rPr>
        <w:t xml:space="preserve">Comercio y Administración, Técnico Vocacional, </w:t>
      </w:r>
      <w:r>
        <w:rPr>
          <w:rFonts w:ascii="Bookman Old Style" w:hAnsi="Bookman Old Style" w:cs="Arial"/>
          <w:i w:val="0"/>
          <w:iCs/>
          <w:sz w:val="20"/>
        </w:rPr>
        <w:t>en cualquier</w:t>
      </w:r>
      <w:r w:rsidRPr="00041F3B">
        <w:rPr>
          <w:rFonts w:ascii="Bookman Old Style" w:hAnsi="Bookman Old Style" w:cs="Arial"/>
          <w:i w:val="0"/>
          <w:iCs/>
          <w:sz w:val="20"/>
        </w:rPr>
        <w:t xml:space="preserve"> opción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C6121" w:rsidRPr="00CC643D" w:rsidRDefault="00DC6121" w:rsidP="00AD3856">
      <w:pPr>
        <w:ind w:left="567"/>
        <w:jc w:val="both"/>
        <w:rPr>
          <w:rFonts w:ascii="Bookman Old Style" w:hAnsi="Bookman Old Style" w:cs="Arial"/>
          <w:i w:val="0"/>
          <w:iCs/>
          <w:sz w:val="18"/>
          <w:szCs w:val="12"/>
        </w:rPr>
      </w:pPr>
    </w:p>
    <w:p w:rsidR="00DC6121" w:rsidRDefault="00DC6121" w:rsidP="00E04033">
      <w:pPr>
        <w:numPr>
          <w:ilvl w:val="0"/>
          <w:numId w:val="33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DC6121" w:rsidRPr="00CC643D" w:rsidRDefault="00DC6121" w:rsidP="00AD385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8"/>
          <w:szCs w:val="8"/>
        </w:rPr>
      </w:pPr>
    </w:p>
    <w:p w:rsidR="00DC6121" w:rsidRDefault="00DC6121" w:rsidP="00E04033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DC6121" w:rsidRDefault="00DC6121" w:rsidP="00E04033">
      <w:pPr>
        <w:numPr>
          <w:ilvl w:val="0"/>
          <w:numId w:val="34"/>
        </w:numPr>
        <w:tabs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1004"/>
        <w:jc w:val="both"/>
        <w:rPr>
          <w:rFonts w:ascii="Bookman Old Style" w:hAnsi="Bookman Old Style" w:cs="Arial"/>
          <w:i w:val="0"/>
          <w:iCs/>
          <w:sz w:val="20"/>
        </w:rPr>
      </w:pPr>
      <w:r w:rsidRPr="00A305A0">
        <w:rPr>
          <w:rFonts w:ascii="Bookman Old Style" w:hAnsi="Bookman Old Style" w:cs="Arial"/>
          <w:i w:val="0"/>
          <w:iCs/>
          <w:sz w:val="20"/>
        </w:rPr>
        <w:t>Conocimientos de computación</w:t>
      </w:r>
      <w:r w:rsidR="003C6E85">
        <w:rPr>
          <w:rFonts w:ascii="Bookman Old Style" w:hAnsi="Bookman Old Style" w:cs="Arial"/>
          <w:i w:val="0"/>
          <w:iCs/>
          <w:sz w:val="20"/>
        </w:rPr>
        <w:t>.</w:t>
      </w:r>
    </w:p>
    <w:p w:rsidR="00DC6121" w:rsidRPr="000F7761" w:rsidRDefault="00DC6121" w:rsidP="00E04033">
      <w:pPr>
        <w:numPr>
          <w:ilvl w:val="0"/>
          <w:numId w:val="34"/>
        </w:numPr>
        <w:tabs>
          <w:tab w:val="clear" w:pos="1713"/>
          <w:tab w:val="num" w:pos="709"/>
          <w:tab w:val="left" w:pos="993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825D6">
        <w:rPr>
          <w:rFonts w:ascii="Bookman Old Style" w:hAnsi="Bookman Old Style" w:cs="Arial"/>
          <w:i w:val="0"/>
          <w:iCs/>
          <w:sz w:val="20"/>
        </w:rPr>
        <w:t xml:space="preserve">Conocimientos sobre </w:t>
      </w:r>
      <w:r w:rsidR="003E0264">
        <w:rPr>
          <w:rFonts w:ascii="Bookman Old Style" w:hAnsi="Bookman Old Style" w:cs="Arial"/>
          <w:i w:val="0"/>
          <w:iCs/>
          <w:sz w:val="20"/>
        </w:rPr>
        <w:t>el manejo de equipo de oficina</w:t>
      </w:r>
      <w:r w:rsidR="003C6E85">
        <w:rPr>
          <w:rFonts w:ascii="Bookman Old Style" w:hAnsi="Bookman Old Style" w:cs="Arial"/>
          <w:i w:val="0"/>
          <w:iCs/>
          <w:sz w:val="20"/>
        </w:rPr>
        <w:t>.</w:t>
      </w:r>
    </w:p>
    <w:p w:rsidR="00DC6121" w:rsidRPr="00CC643D" w:rsidRDefault="00DC6121" w:rsidP="00AD3856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  <w:szCs w:val="8"/>
        </w:rPr>
      </w:pPr>
    </w:p>
    <w:p w:rsidR="00DC6121" w:rsidRDefault="00DC6121" w:rsidP="00E04033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DC6121" w:rsidRPr="000F7761" w:rsidRDefault="00AB4EC1" w:rsidP="00E04033">
      <w:pPr>
        <w:numPr>
          <w:ilvl w:val="0"/>
          <w:numId w:val="35"/>
        </w:numPr>
        <w:tabs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100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 de i</w:t>
      </w:r>
      <w:r w:rsidR="00DC6121" w:rsidRPr="00041F3B">
        <w:rPr>
          <w:rFonts w:ascii="Bookman Old Style" w:hAnsi="Bookman Old Style" w:cs="Arial"/>
          <w:i w:val="0"/>
          <w:iCs/>
          <w:sz w:val="20"/>
        </w:rPr>
        <w:t>nglés</w:t>
      </w:r>
      <w:r w:rsidR="00DC6121">
        <w:rPr>
          <w:rFonts w:ascii="Bookman Old Style" w:hAnsi="Bookman Old Style" w:cs="Arial"/>
          <w:i w:val="0"/>
          <w:iCs/>
          <w:sz w:val="20"/>
        </w:rPr>
        <w:t>.</w:t>
      </w:r>
    </w:p>
    <w:p w:rsidR="00DC6121" w:rsidRDefault="00DC6121" w:rsidP="00AD385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CC643D" w:rsidRDefault="00CC643D" w:rsidP="00AD385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CC643D" w:rsidRPr="00C03598" w:rsidRDefault="00CC643D" w:rsidP="00AD385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DC6121" w:rsidRPr="00A44862" w:rsidRDefault="00DC6121" w:rsidP="00E04033">
      <w:pPr>
        <w:pStyle w:val="Prrafodelista"/>
        <w:numPr>
          <w:ilvl w:val="0"/>
          <w:numId w:val="33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CC643D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C6121" w:rsidRPr="00CC643D" w:rsidRDefault="00DC6121" w:rsidP="00AD3856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  <w:szCs w:val="16"/>
        </w:rPr>
      </w:pPr>
    </w:p>
    <w:p w:rsidR="00DC6121" w:rsidRPr="00406F68" w:rsidRDefault="00DC6121" w:rsidP="00E04033">
      <w:pPr>
        <w:pStyle w:val="Prrafodelista"/>
        <w:numPr>
          <w:ilvl w:val="0"/>
          <w:numId w:val="33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 xml:space="preserve">Dos </w:t>
      </w:r>
      <w:r w:rsidRPr="00406F68">
        <w:rPr>
          <w:rFonts w:ascii="Bookman Old Style" w:hAnsi="Bookman Old Style" w:cs="Arial"/>
          <w:i w:val="0"/>
          <w:iCs/>
          <w:sz w:val="20"/>
        </w:rPr>
        <w:t>año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</w:rPr>
        <w:t>en p</w:t>
      </w:r>
      <w:r w:rsidRPr="00041F3B">
        <w:rPr>
          <w:rFonts w:ascii="Bookman Old Style" w:hAnsi="Bookman Old Style" w:cs="Arial"/>
          <w:i w:val="0"/>
          <w:iCs/>
          <w:sz w:val="20"/>
        </w:rPr>
        <w:t xml:space="preserve">uestos </w:t>
      </w:r>
      <w:r>
        <w:rPr>
          <w:rFonts w:ascii="Bookman Old Style" w:hAnsi="Bookman Old Style" w:cs="Arial"/>
          <w:i w:val="0"/>
          <w:iCs/>
          <w:sz w:val="20"/>
        </w:rPr>
        <w:t>de Secretaria o administrativos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DC6121" w:rsidRPr="00CC643D" w:rsidRDefault="00DC6121" w:rsidP="00AD3856">
      <w:pPr>
        <w:pStyle w:val="Prrafodelista"/>
        <w:ind w:left="567"/>
        <w:rPr>
          <w:rFonts w:ascii="Bookman Old Style" w:hAnsi="Bookman Old Style" w:cs="Arial"/>
          <w:i w:val="0"/>
          <w:iCs/>
          <w:sz w:val="22"/>
          <w:szCs w:val="16"/>
        </w:rPr>
      </w:pPr>
    </w:p>
    <w:p w:rsidR="00DC6121" w:rsidRDefault="00DC6121" w:rsidP="00E04033">
      <w:pPr>
        <w:pStyle w:val="Prrafodelista"/>
        <w:numPr>
          <w:ilvl w:val="0"/>
          <w:numId w:val="33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C6121" w:rsidRPr="00892779" w:rsidRDefault="00DC6121" w:rsidP="00E04033">
      <w:pPr>
        <w:numPr>
          <w:ilvl w:val="0"/>
          <w:numId w:val="36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3C6E8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DC6121" w:rsidRPr="00892779" w:rsidRDefault="00DC6121" w:rsidP="00E04033">
      <w:pPr>
        <w:numPr>
          <w:ilvl w:val="0"/>
          <w:numId w:val="36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3C6E8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DC6121" w:rsidRPr="00892779" w:rsidRDefault="00DC6121" w:rsidP="00E04033">
      <w:pPr>
        <w:numPr>
          <w:ilvl w:val="0"/>
          <w:numId w:val="36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3C6E8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DC6121" w:rsidRPr="00892779" w:rsidRDefault="00DC6121" w:rsidP="00E04033">
      <w:pPr>
        <w:numPr>
          <w:ilvl w:val="0"/>
          <w:numId w:val="36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3C6E85">
        <w:rPr>
          <w:rFonts w:ascii="Bookman Old Style" w:hAnsi="Bookman Old Style"/>
          <w:i w:val="0"/>
          <w:sz w:val="20"/>
          <w:lang w:val="es-SV"/>
        </w:rPr>
        <w:t>.</w:t>
      </w:r>
    </w:p>
    <w:p w:rsidR="00DC6121" w:rsidRPr="00892779" w:rsidRDefault="00DC6121" w:rsidP="00E04033">
      <w:pPr>
        <w:numPr>
          <w:ilvl w:val="0"/>
          <w:numId w:val="36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3C6E85">
        <w:rPr>
          <w:rFonts w:ascii="Bookman Old Style" w:hAnsi="Bookman Old Style"/>
          <w:i w:val="0"/>
          <w:sz w:val="20"/>
          <w:lang w:val="es-SV"/>
        </w:rPr>
        <w:t>.</w:t>
      </w:r>
    </w:p>
    <w:p w:rsidR="00DC6121" w:rsidRPr="00892779" w:rsidRDefault="00DC6121" w:rsidP="00E04033">
      <w:pPr>
        <w:numPr>
          <w:ilvl w:val="0"/>
          <w:numId w:val="36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i w:val="0"/>
          <w:sz w:val="20"/>
          <w:lang w:val="es-SV"/>
        </w:rPr>
        <w:t>Minuciosidad</w:t>
      </w:r>
      <w:r w:rsidR="003C6E85">
        <w:rPr>
          <w:rFonts w:ascii="Bookman Old Style" w:hAnsi="Bookman Old Style"/>
          <w:i w:val="0"/>
          <w:sz w:val="20"/>
          <w:lang w:val="es-SV"/>
        </w:rPr>
        <w:t>.</w:t>
      </w:r>
    </w:p>
    <w:p w:rsidR="00DC6121" w:rsidRPr="00892779" w:rsidRDefault="00DC6121" w:rsidP="00E04033">
      <w:pPr>
        <w:numPr>
          <w:ilvl w:val="0"/>
          <w:numId w:val="36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3C6E8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DC6121" w:rsidRPr="00892779" w:rsidRDefault="00DC6121" w:rsidP="00E04033">
      <w:pPr>
        <w:numPr>
          <w:ilvl w:val="0"/>
          <w:numId w:val="36"/>
        </w:numPr>
        <w:tabs>
          <w:tab w:val="clear" w:pos="1287"/>
          <w:tab w:val="num" w:pos="993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892779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3C6E85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DC6121" w:rsidRPr="00CC643D" w:rsidRDefault="00DC6121" w:rsidP="00AD385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  <w:szCs w:val="16"/>
        </w:rPr>
      </w:pPr>
      <w:bookmarkStart w:id="0" w:name="_GoBack"/>
      <w:bookmarkEnd w:id="0"/>
    </w:p>
    <w:p w:rsidR="00DC6121" w:rsidRPr="009C5839" w:rsidRDefault="00DC6121" w:rsidP="00AD385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C6121" w:rsidRPr="00D72727" w:rsidRDefault="00DC6121" w:rsidP="000A05F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bCs/>
          <w:i w:val="0"/>
          <w:iCs/>
          <w:sz w:val="2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</w:t>
      </w:r>
    </w:p>
    <w:p w:rsidR="00DC6121" w:rsidRPr="007D0790" w:rsidRDefault="00DC6121" w:rsidP="00AD385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Ninguno.</w:t>
      </w:r>
    </w:p>
    <w:sectPr w:rsidR="00DC6121" w:rsidRPr="007D079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121" w:rsidRDefault="00DC6121">
      <w:pPr>
        <w:spacing w:line="20" w:lineRule="exact"/>
      </w:pPr>
    </w:p>
  </w:endnote>
  <w:endnote w:type="continuationSeparator" w:id="0">
    <w:p w:rsidR="00DC6121" w:rsidRDefault="00DC6121"/>
  </w:endnote>
  <w:endnote w:type="continuationNotice" w:id="1">
    <w:p w:rsidR="00DC6121" w:rsidRDefault="00DC61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121" w:rsidRDefault="00DC612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C6121" w:rsidRDefault="00DC612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121" w:rsidRDefault="00DC6121" w:rsidP="00935EE4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14304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C612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C6121" w:rsidRPr="00C03598" w:rsidRDefault="006A67ED" w:rsidP="00935EE4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DC6121" w:rsidRPr="00B425FF" w:rsidRDefault="00DC612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C6121">
      <w:tc>
        <w:tcPr>
          <w:tcW w:w="5950" w:type="dxa"/>
        </w:tcPr>
        <w:p w:rsidR="00DC6121" w:rsidRDefault="00DC612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C6121" w:rsidRDefault="00DC612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C6121" w:rsidRDefault="00DC612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C6121" w:rsidRDefault="00DC612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C6121" w:rsidRDefault="00DC612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C6121" w:rsidRDefault="00DC612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C6121" w:rsidRDefault="00DC612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121" w:rsidRDefault="00DC6121">
      <w:r>
        <w:separator/>
      </w:r>
    </w:p>
  </w:footnote>
  <w:footnote w:type="continuationSeparator" w:id="0">
    <w:p w:rsidR="00DC6121" w:rsidRDefault="00DC6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121" w:rsidRDefault="00DC612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C612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C6121" w:rsidRDefault="00DC612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C6121" w:rsidRPr="00B47612" w:rsidRDefault="00F1430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DC6121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C6121" w:rsidRPr="00B47612" w:rsidRDefault="00DC612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C6121" w:rsidRPr="00B47612" w:rsidRDefault="00DC612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DC6121" w:rsidRDefault="00DC612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C6121" w:rsidRPr="00B47612" w:rsidRDefault="00DC612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C6121" w:rsidRPr="00B47612" w:rsidRDefault="00DC6121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DC6121" w:rsidRDefault="00DC612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121" w:rsidRDefault="00F1430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DC6121">
      <w:rPr>
        <w:rFonts w:ascii="Arial" w:hAnsi="Arial" w:cs="Arial"/>
        <w:i w:val="0"/>
        <w:iCs/>
        <w:sz w:val="16"/>
      </w:rPr>
      <w:tab/>
    </w:r>
    <w:r w:rsidR="00DC6121">
      <w:rPr>
        <w:rFonts w:ascii="Arial" w:hAnsi="Arial" w:cs="Arial"/>
        <w:i w:val="0"/>
        <w:iCs/>
        <w:sz w:val="16"/>
      </w:rPr>
      <w:tab/>
    </w:r>
  </w:p>
  <w:p w:rsidR="00DC6121" w:rsidRDefault="00F1430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DC6121" w:rsidRDefault="00DC6121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DC6121">
      <w:rPr>
        <w:rFonts w:ascii="Arial" w:hAnsi="Arial" w:cs="Arial"/>
        <w:i w:val="0"/>
        <w:iCs/>
        <w:sz w:val="16"/>
      </w:rPr>
      <w:tab/>
    </w:r>
    <w:r w:rsidR="00DC6121">
      <w:rPr>
        <w:rFonts w:ascii="Arial" w:hAnsi="Arial" w:cs="Arial"/>
        <w:i w:val="0"/>
        <w:iCs/>
        <w:sz w:val="16"/>
      </w:rPr>
      <w:tab/>
      <w:t>Descripción del Puesto de Trabajo</w:t>
    </w:r>
  </w:p>
  <w:p w:rsidR="00DC6121" w:rsidRDefault="00DC612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C6121" w:rsidRDefault="00DC612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C6121" w:rsidRDefault="00F1430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DC6121" w:rsidRDefault="00DC612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961D37"/>
    <w:multiLevelType w:val="hybridMultilevel"/>
    <w:tmpl w:val="63727CDE"/>
    <w:lvl w:ilvl="0" w:tplc="3ACAE878">
      <w:numFmt w:val="bullet"/>
      <w:lvlText w:val="-"/>
      <w:lvlJc w:val="left"/>
      <w:pPr>
        <w:tabs>
          <w:tab w:val="num" w:pos="574"/>
        </w:tabs>
        <w:ind w:left="574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6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9201FB"/>
    <w:multiLevelType w:val="hybridMultilevel"/>
    <w:tmpl w:val="756C16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09E178E"/>
    <w:multiLevelType w:val="hybridMultilevel"/>
    <w:tmpl w:val="9D56612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0373DB"/>
    <w:multiLevelType w:val="hybridMultilevel"/>
    <w:tmpl w:val="BB9A9F6E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5">
    <w:nsid w:val="53EA0533"/>
    <w:multiLevelType w:val="hybridMultilevel"/>
    <w:tmpl w:val="6404788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6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034D90"/>
    <w:multiLevelType w:val="hybridMultilevel"/>
    <w:tmpl w:val="F86623B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4"/>
  </w:num>
  <w:num w:numId="3">
    <w:abstractNumId w:val="20"/>
  </w:num>
  <w:num w:numId="4">
    <w:abstractNumId w:val="18"/>
  </w:num>
  <w:num w:numId="5">
    <w:abstractNumId w:val="12"/>
  </w:num>
  <w:num w:numId="6">
    <w:abstractNumId w:val="26"/>
  </w:num>
  <w:num w:numId="7">
    <w:abstractNumId w:val="21"/>
  </w:num>
  <w:num w:numId="8">
    <w:abstractNumId w:val="23"/>
  </w:num>
  <w:num w:numId="9">
    <w:abstractNumId w:val="0"/>
  </w:num>
  <w:num w:numId="10">
    <w:abstractNumId w:val="6"/>
  </w:num>
  <w:num w:numId="11">
    <w:abstractNumId w:val="10"/>
  </w:num>
  <w:num w:numId="12">
    <w:abstractNumId w:val="10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2"/>
  </w:num>
  <w:num w:numId="21">
    <w:abstractNumId w:val="9"/>
  </w:num>
  <w:num w:numId="22">
    <w:abstractNumId w:val="27"/>
  </w:num>
  <w:num w:numId="23">
    <w:abstractNumId w:val="27"/>
  </w:num>
  <w:num w:numId="24">
    <w:abstractNumId w:val="1"/>
  </w:num>
  <w:num w:numId="25">
    <w:abstractNumId w:val="2"/>
  </w:num>
  <w:num w:numId="26">
    <w:abstractNumId w:val="17"/>
  </w:num>
  <w:num w:numId="27">
    <w:abstractNumId w:val="3"/>
  </w:num>
  <w:num w:numId="28">
    <w:abstractNumId w:val="5"/>
  </w:num>
  <w:num w:numId="29">
    <w:abstractNumId w:val="19"/>
  </w:num>
  <w:num w:numId="30">
    <w:abstractNumId w:val="16"/>
  </w:num>
  <w:num w:numId="31">
    <w:abstractNumId w:val="8"/>
  </w:num>
  <w:num w:numId="32">
    <w:abstractNumId w:val="7"/>
  </w:num>
  <w:num w:numId="33">
    <w:abstractNumId w:val="24"/>
  </w:num>
  <w:num w:numId="34">
    <w:abstractNumId w:val="11"/>
  </w:num>
  <w:num w:numId="35">
    <w:abstractNumId w:val="25"/>
  </w:num>
  <w:num w:numId="36">
    <w:abstractNumId w:val="13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36757"/>
    <w:rsid w:val="00041F3B"/>
    <w:rsid w:val="000503CF"/>
    <w:rsid w:val="00051B76"/>
    <w:rsid w:val="00057EC2"/>
    <w:rsid w:val="00061B49"/>
    <w:rsid w:val="00075D3D"/>
    <w:rsid w:val="0007694C"/>
    <w:rsid w:val="0007793C"/>
    <w:rsid w:val="00082D44"/>
    <w:rsid w:val="000A004B"/>
    <w:rsid w:val="000A05F5"/>
    <w:rsid w:val="000A5A5F"/>
    <w:rsid w:val="000A6668"/>
    <w:rsid w:val="000A763C"/>
    <w:rsid w:val="000B42EA"/>
    <w:rsid w:val="000D2D5F"/>
    <w:rsid w:val="000E31F4"/>
    <w:rsid w:val="000F7761"/>
    <w:rsid w:val="0011259D"/>
    <w:rsid w:val="0013237C"/>
    <w:rsid w:val="00132D2A"/>
    <w:rsid w:val="00140CE7"/>
    <w:rsid w:val="00140E0A"/>
    <w:rsid w:val="001470B6"/>
    <w:rsid w:val="00150DA0"/>
    <w:rsid w:val="00151F3F"/>
    <w:rsid w:val="00155185"/>
    <w:rsid w:val="001621E3"/>
    <w:rsid w:val="00164CA8"/>
    <w:rsid w:val="001911FB"/>
    <w:rsid w:val="001A05D7"/>
    <w:rsid w:val="001A456B"/>
    <w:rsid w:val="001C1CF2"/>
    <w:rsid w:val="001C591A"/>
    <w:rsid w:val="001D6481"/>
    <w:rsid w:val="001D6B20"/>
    <w:rsid w:val="001E14C2"/>
    <w:rsid w:val="0021296F"/>
    <w:rsid w:val="002344F1"/>
    <w:rsid w:val="0025032E"/>
    <w:rsid w:val="00256045"/>
    <w:rsid w:val="00264D0B"/>
    <w:rsid w:val="0027099E"/>
    <w:rsid w:val="0029781A"/>
    <w:rsid w:val="002A49A0"/>
    <w:rsid w:val="002C1876"/>
    <w:rsid w:val="002C1956"/>
    <w:rsid w:val="002C366A"/>
    <w:rsid w:val="002C4CE0"/>
    <w:rsid w:val="002C77DD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435A3"/>
    <w:rsid w:val="00343C4B"/>
    <w:rsid w:val="00354147"/>
    <w:rsid w:val="00380A8F"/>
    <w:rsid w:val="00380F69"/>
    <w:rsid w:val="0039071A"/>
    <w:rsid w:val="003A7940"/>
    <w:rsid w:val="003B20CA"/>
    <w:rsid w:val="003B6F6F"/>
    <w:rsid w:val="003C3D1C"/>
    <w:rsid w:val="003C6E85"/>
    <w:rsid w:val="003C7680"/>
    <w:rsid w:val="003D3DD9"/>
    <w:rsid w:val="003E0264"/>
    <w:rsid w:val="003F28D7"/>
    <w:rsid w:val="00401676"/>
    <w:rsid w:val="004021C4"/>
    <w:rsid w:val="00406F68"/>
    <w:rsid w:val="004221A8"/>
    <w:rsid w:val="00423B1A"/>
    <w:rsid w:val="00424211"/>
    <w:rsid w:val="0044072A"/>
    <w:rsid w:val="0044693D"/>
    <w:rsid w:val="004556AE"/>
    <w:rsid w:val="00463ED9"/>
    <w:rsid w:val="00473994"/>
    <w:rsid w:val="00476C1C"/>
    <w:rsid w:val="004864C9"/>
    <w:rsid w:val="004878EC"/>
    <w:rsid w:val="00491492"/>
    <w:rsid w:val="00492D12"/>
    <w:rsid w:val="004A4A56"/>
    <w:rsid w:val="004B6313"/>
    <w:rsid w:val="004B7AD2"/>
    <w:rsid w:val="004C3662"/>
    <w:rsid w:val="004C3A32"/>
    <w:rsid w:val="004D2938"/>
    <w:rsid w:val="004D46E9"/>
    <w:rsid w:val="004D4F98"/>
    <w:rsid w:val="004D696E"/>
    <w:rsid w:val="004D75A4"/>
    <w:rsid w:val="004E05C5"/>
    <w:rsid w:val="004E16D9"/>
    <w:rsid w:val="004E2538"/>
    <w:rsid w:val="004E3BC9"/>
    <w:rsid w:val="00504949"/>
    <w:rsid w:val="00511C48"/>
    <w:rsid w:val="005166BD"/>
    <w:rsid w:val="005208A9"/>
    <w:rsid w:val="00521283"/>
    <w:rsid w:val="00540076"/>
    <w:rsid w:val="00580D6D"/>
    <w:rsid w:val="005820E4"/>
    <w:rsid w:val="005825D6"/>
    <w:rsid w:val="00583D3A"/>
    <w:rsid w:val="005A2A2F"/>
    <w:rsid w:val="005B19CA"/>
    <w:rsid w:val="005B1AE9"/>
    <w:rsid w:val="005B7300"/>
    <w:rsid w:val="005B7AC3"/>
    <w:rsid w:val="005C4E5D"/>
    <w:rsid w:val="005F51C6"/>
    <w:rsid w:val="005F647B"/>
    <w:rsid w:val="00604080"/>
    <w:rsid w:val="00607F83"/>
    <w:rsid w:val="00617BDB"/>
    <w:rsid w:val="00624231"/>
    <w:rsid w:val="0064094F"/>
    <w:rsid w:val="006634C8"/>
    <w:rsid w:val="006679A8"/>
    <w:rsid w:val="006745F6"/>
    <w:rsid w:val="0067598B"/>
    <w:rsid w:val="00677935"/>
    <w:rsid w:val="00682830"/>
    <w:rsid w:val="006840FF"/>
    <w:rsid w:val="006A287B"/>
    <w:rsid w:val="006A67ED"/>
    <w:rsid w:val="006B7351"/>
    <w:rsid w:val="006C31D4"/>
    <w:rsid w:val="006C418C"/>
    <w:rsid w:val="006F4C9A"/>
    <w:rsid w:val="00714F51"/>
    <w:rsid w:val="007209CD"/>
    <w:rsid w:val="007323A5"/>
    <w:rsid w:val="0073294F"/>
    <w:rsid w:val="00744C42"/>
    <w:rsid w:val="00745879"/>
    <w:rsid w:val="00746887"/>
    <w:rsid w:val="007503C3"/>
    <w:rsid w:val="00755DCC"/>
    <w:rsid w:val="00797BFB"/>
    <w:rsid w:val="007A319D"/>
    <w:rsid w:val="007A3B14"/>
    <w:rsid w:val="007B5CF2"/>
    <w:rsid w:val="007B61D6"/>
    <w:rsid w:val="007C65AA"/>
    <w:rsid w:val="007D0790"/>
    <w:rsid w:val="007D353B"/>
    <w:rsid w:val="007D3B1F"/>
    <w:rsid w:val="007E074C"/>
    <w:rsid w:val="007E3F70"/>
    <w:rsid w:val="007F543A"/>
    <w:rsid w:val="007F6E4F"/>
    <w:rsid w:val="00803843"/>
    <w:rsid w:val="0081257B"/>
    <w:rsid w:val="00823A87"/>
    <w:rsid w:val="00826683"/>
    <w:rsid w:val="00830195"/>
    <w:rsid w:val="00844361"/>
    <w:rsid w:val="00844E87"/>
    <w:rsid w:val="008626DE"/>
    <w:rsid w:val="008754DE"/>
    <w:rsid w:val="00886DE3"/>
    <w:rsid w:val="00890071"/>
    <w:rsid w:val="00892779"/>
    <w:rsid w:val="00894605"/>
    <w:rsid w:val="008A0FFE"/>
    <w:rsid w:val="008A5057"/>
    <w:rsid w:val="008B2527"/>
    <w:rsid w:val="008B4872"/>
    <w:rsid w:val="008E07AF"/>
    <w:rsid w:val="008F569A"/>
    <w:rsid w:val="008F5767"/>
    <w:rsid w:val="009036D0"/>
    <w:rsid w:val="00906024"/>
    <w:rsid w:val="00906FBF"/>
    <w:rsid w:val="00912616"/>
    <w:rsid w:val="00921CC9"/>
    <w:rsid w:val="00935EE4"/>
    <w:rsid w:val="00942B07"/>
    <w:rsid w:val="009573AF"/>
    <w:rsid w:val="009655C2"/>
    <w:rsid w:val="00966C53"/>
    <w:rsid w:val="0097353A"/>
    <w:rsid w:val="00990A34"/>
    <w:rsid w:val="00993D89"/>
    <w:rsid w:val="009A56A6"/>
    <w:rsid w:val="009C0D38"/>
    <w:rsid w:val="009C5839"/>
    <w:rsid w:val="009D37E0"/>
    <w:rsid w:val="009E1C09"/>
    <w:rsid w:val="00A04F24"/>
    <w:rsid w:val="00A12221"/>
    <w:rsid w:val="00A162B0"/>
    <w:rsid w:val="00A166BC"/>
    <w:rsid w:val="00A305A0"/>
    <w:rsid w:val="00A42EAE"/>
    <w:rsid w:val="00A44862"/>
    <w:rsid w:val="00A55019"/>
    <w:rsid w:val="00A5685F"/>
    <w:rsid w:val="00A67717"/>
    <w:rsid w:val="00A67790"/>
    <w:rsid w:val="00A7099A"/>
    <w:rsid w:val="00A82ED6"/>
    <w:rsid w:val="00AB4EC1"/>
    <w:rsid w:val="00AD0A3E"/>
    <w:rsid w:val="00AD3856"/>
    <w:rsid w:val="00AD66A3"/>
    <w:rsid w:val="00B0150A"/>
    <w:rsid w:val="00B14060"/>
    <w:rsid w:val="00B14A12"/>
    <w:rsid w:val="00B37F01"/>
    <w:rsid w:val="00B425FF"/>
    <w:rsid w:val="00B47612"/>
    <w:rsid w:val="00B620CE"/>
    <w:rsid w:val="00B64E20"/>
    <w:rsid w:val="00B70E8A"/>
    <w:rsid w:val="00B71C22"/>
    <w:rsid w:val="00B76DDF"/>
    <w:rsid w:val="00B82F39"/>
    <w:rsid w:val="00B84A43"/>
    <w:rsid w:val="00B9656A"/>
    <w:rsid w:val="00BA4C28"/>
    <w:rsid w:val="00BB30A6"/>
    <w:rsid w:val="00BB7F7C"/>
    <w:rsid w:val="00BC7D17"/>
    <w:rsid w:val="00BD018B"/>
    <w:rsid w:val="00BE3125"/>
    <w:rsid w:val="00BF0995"/>
    <w:rsid w:val="00C01657"/>
    <w:rsid w:val="00C023FB"/>
    <w:rsid w:val="00C03598"/>
    <w:rsid w:val="00C31779"/>
    <w:rsid w:val="00C404F4"/>
    <w:rsid w:val="00C46E95"/>
    <w:rsid w:val="00C77C39"/>
    <w:rsid w:val="00C827BE"/>
    <w:rsid w:val="00CA54B4"/>
    <w:rsid w:val="00CB381F"/>
    <w:rsid w:val="00CC01C5"/>
    <w:rsid w:val="00CC054A"/>
    <w:rsid w:val="00CC4911"/>
    <w:rsid w:val="00CC643D"/>
    <w:rsid w:val="00CD0F9A"/>
    <w:rsid w:val="00CD4B93"/>
    <w:rsid w:val="00CF04AC"/>
    <w:rsid w:val="00CF3AB0"/>
    <w:rsid w:val="00CF49AB"/>
    <w:rsid w:val="00CF6582"/>
    <w:rsid w:val="00D076E0"/>
    <w:rsid w:val="00D27924"/>
    <w:rsid w:val="00D31E93"/>
    <w:rsid w:val="00D4588A"/>
    <w:rsid w:val="00D6681B"/>
    <w:rsid w:val="00D703C2"/>
    <w:rsid w:val="00D721BC"/>
    <w:rsid w:val="00D72727"/>
    <w:rsid w:val="00D76AC0"/>
    <w:rsid w:val="00D84381"/>
    <w:rsid w:val="00D861D6"/>
    <w:rsid w:val="00DC6121"/>
    <w:rsid w:val="00DD4690"/>
    <w:rsid w:val="00DD469A"/>
    <w:rsid w:val="00DE7EFD"/>
    <w:rsid w:val="00DF7A04"/>
    <w:rsid w:val="00E03E46"/>
    <w:rsid w:val="00E04033"/>
    <w:rsid w:val="00E054E8"/>
    <w:rsid w:val="00E200AA"/>
    <w:rsid w:val="00E21CFE"/>
    <w:rsid w:val="00E22580"/>
    <w:rsid w:val="00E62447"/>
    <w:rsid w:val="00E64B2E"/>
    <w:rsid w:val="00E753A1"/>
    <w:rsid w:val="00E76C9B"/>
    <w:rsid w:val="00E77979"/>
    <w:rsid w:val="00E84DEA"/>
    <w:rsid w:val="00E938DC"/>
    <w:rsid w:val="00E951A5"/>
    <w:rsid w:val="00E977D0"/>
    <w:rsid w:val="00EA39AE"/>
    <w:rsid w:val="00EB1352"/>
    <w:rsid w:val="00EC6133"/>
    <w:rsid w:val="00EC757D"/>
    <w:rsid w:val="00ED054E"/>
    <w:rsid w:val="00EE4938"/>
    <w:rsid w:val="00EF7CDF"/>
    <w:rsid w:val="00EF7F58"/>
    <w:rsid w:val="00F01F32"/>
    <w:rsid w:val="00F02164"/>
    <w:rsid w:val="00F052D9"/>
    <w:rsid w:val="00F14304"/>
    <w:rsid w:val="00F233E9"/>
    <w:rsid w:val="00F31CDC"/>
    <w:rsid w:val="00F47678"/>
    <w:rsid w:val="00F479FD"/>
    <w:rsid w:val="00F57C7F"/>
    <w:rsid w:val="00F85267"/>
    <w:rsid w:val="00F93F4D"/>
    <w:rsid w:val="00FA66EF"/>
    <w:rsid w:val="00FA7101"/>
    <w:rsid w:val="00FD0F8D"/>
    <w:rsid w:val="00FD5893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EE4938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EE4938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EE4938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E4938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EE4938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EE4938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EE4938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EE4938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E493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E4938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EE493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EE493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E493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EE4938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7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611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19</cp:revision>
  <cp:lastPrinted>2013-11-08T16:38:00Z</cp:lastPrinted>
  <dcterms:created xsi:type="dcterms:W3CDTF">2013-04-29T20:51:00Z</dcterms:created>
  <dcterms:modified xsi:type="dcterms:W3CDTF">2013-11-08T16:38:00Z</dcterms:modified>
</cp:coreProperties>
</file>